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5A" w:rsidRPr="00170D5A" w:rsidRDefault="00170D5A" w:rsidP="00170D5A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170D5A">
        <w:rPr>
          <w:rFonts w:ascii="宋体" w:eastAsia="宋体" w:hAnsi="宋体" w:cs="宋体"/>
          <w:b/>
          <w:bCs/>
          <w:color w:val="7B0C00"/>
          <w:kern w:val="0"/>
          <w:sz w:val="32"/>
          <w:szCs w:val="32"/>
        </w:rPr>
        <w:t>离心机操作规程</w:t>
      </w:r>
    </w:p>
    <w:p w:rsidR="00170D5A" w:rsidRP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操作规程：</w:t>
      </w: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将</w:t>
      </w:r>
      <w:r w:rsidR="008E2B7B"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>转头和实验用品</w:t>
      </w: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放在坚固的平整的台面上，以免运转时产生不必要的麻烦；</w:t>
      </w:r>
    </w:p>
    <w:p w:rsidR="008E2B7B" w:rsidRPr="00170D5A" w:rsidRDefault="008E2B7B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不能在盖门放置任何物品，以免出现凹凸不平，影响仪器的使用效果；</w:t>
      </w:r>
    </w:p>
    <w:p w:rsidR="008E2B7B" w:rsidRPr="00170D5A" w:rsidRDefault="008E2B7B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使用前必须经常检查离心管是否有裂纹，老化现象，如有应及时更换；</w:t>
      </w:r>
    </w:p>
    <w:p w:rsidR="008E2B7B" w:rsidRPr="00170D5A" w:rsidRDefault="008E2B7B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b/>
          <w:color w:val="3E3E3E"/>
          <w:kern w:val="0"/>
          <w:sz w:val="28"/>
          <w:szCs w:val="28"/>
        </w:rPr>
        <w:t>将离心管两两进行平衡</w:t>
      </w: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，并对称放入离心机中，以免损坏仪器，并盖好安全盖；</w:t>
      </w:r>
    </w:p>
    <w:p w:rsidR="008E2B7B" w:rsidRDefault="008E2B7B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 w:hint="eastAsia"/>
          <w:b/>
          <w:color w:val="3E3E3E"/>
          <w:kern w:val="0"/>
          <w:sz w:val="28"/>
          <w:szCs w:val="28"/>
        </w:rPr>
        <w:t>等离心机转速达到设定转速后，方可离开</w:t>
      </w:r>
      <w:r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>。</w:t>
      </w:r>
    </w:p>
    <w:p w:rsidR="008E2B7B" w:rsidRPr="00170D5A" w:rsidRDefault="008E2B7B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小心取出物品，不可剧烈摇晃，否则需重新离心。</w:t>
      </w:r>
    </w:p>
    <w:p w:rsidR="008E2B7B" w:rsidRPr="00170D5A" w:rsidRDefault="008E2B7B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实验完毕后，并将</w:t>
      </w:r>
      <w:r w:rsidRPr="00170D5A">
        <w:rPr>
          <w:rFonts w:ascii="Helvetica" w:eastAsia="宋体" w:hAnsi="Helvetica" w:cs="Helvetica" w:hint="eastAsia"/>
          <w:b/>
          <w:color w:val="3E3E3E"/>
          <w:kern w:val="0"/>
          <w:sz w:val="28"/>
          <w:szCs w:val="28"/>
        </w:rPr>
        <w:t>离心瓶、</w:t>
      </w:r>
      <w:r w:rsidRPr="00170D5A">
        <w:rPr>
          <w:rFonts w:ascii="Helvetica" w:eastAsia="宋体" w:hAnsi="Helvetica" w:cs="Helvetica"/>
          <w:b/>
          <w:color w:val="3E3E3E"/>
          <w:kern w:val="0"/>
          <w:sz w:val="28"/>
          <w:szCs w:val="28"/>
        </w:rPr>
        <w:t>转头和仪器擦干净</w:t>
      </w:r>
      <w:r>
        <w:rPr>
          <w:rFonts w:ascii="Helvetica" w:eastAsia="宋体" w:hAnsi="Helvetica" w:cs="Helvetica" w:hint="eastAsia"/>
          <w:b/>
          <w:color w:val="3E3E3E"/>
          <w:kern w:val="0"/>
          <w:sz w:val="28"/>
          <w:szCs w:val="28"/>
        </w:rPr>
        <w:t>并放回原位</w:t>
      </w:r>
      <w:r w:rsidRPr="00170D5A">
        <w:rPr>
          <w:rFonts w:ascii="Helvetica" w:eastAsia="宋体" w:hAnsi="Helvetica" w:cs="Helvetica"/>
          <w:color w:val="3E3E3E"/>
          <w:kern w:val="0"/>
          <w:sz w:val="28"/>
          <w:szCs w:val="28"/>
        </w:rPr>
        <w:t>，以防止试液沾污而产生腐蚀和损坏。</w:t>
      </w:r>
    </w:p>
    <w:p w:rsid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</w:pPr>
    </w:p>
    <w:p w:rsidR="00170D5A" w:rsidRPr="00170D5A" w:rsidRDefault="00170D5A" w:rsidP="00170D5A">
      <w:pPr>
        <w:widowControl/>
        <w:shd w:val="clear" w:color="auto" w:fill="FFFFFF"/>
        <w:jc w:val="left"/>
        <w:rPr>
          <w:rFonts w:ascii="Helvetica" w:eastAsia="宋体" w:hAnsi="Helvetica" w:cs="Helvetica"/>
          <w:b/>
          <w:color w:val="3E3E3E"/>
          <w:kern w:val="0"/>
          <w:sz w:val="28"/>
          <w:szCs w:val="28"/>
        </w:rPr>
      </w:pPr>
      <w:r w:rsidRPr="008E2B7B">
        <w:rPr>
          <w:rFonts w:ascii="Helvetica" w:eastAsia="宋体" w:hAnsi="Helvetica" w:cs="Helvetica" w:hint="eastAsia"/>
          <w:b/>
          <w:color w:val="3E3E3E"/>
          <w:kern w:val="0"/>
          <w:sz w:val="28"/>
          <w:szCs w:val="28"/>
        </w:rPr>
        <w:t>使用超离时，以上加粗显示的</w:t>
      </w:r>
      <w:r w:rsidRPr="008E2B7B">
        <w:rPr>
          <w:rFonts w:ascii="Helvetica" w:eastAsia="宋体" w:hAnsi="Helvetica" w:cs="Helvetica" w:hint="eastAsia"/>
          <w:b/>
          <w:color w:val="3E3E3E"/>
          <w:kern w:val="0"/>
          <w:sz w:val="28"/>
          <w:szCs w:val="28"/>
        </w:rPr>
        <w:t>3</w:t>
      </w:r>
      <w:r w:rsidRPr="008E2B7B">
        <w:rPr>
          <w:rFonts w:ascii="Helvetica" w:eastAsia="宋体" w:hAnsi="Helvetica" w:cs="Helvetica" w:hint="eastAsia"/>
          <w:b/>
          <w:color w:val="3E3E3E"/>
          <w:kern w:val="0"/>
          <w:sz w:val="28"/>
          <w:szCs w:val="28"/>
        </w:rPr>
        <w:t>条，有任意一条未做到，立即取消其资深用户权限。</w:t>
      </w:r>
    </w:p>
    <w:p w:rsidR="00E96848" w:rsidRPr="00170D5A" w:rsidRDefault="00E96848">
      <w:pPr>
        <w:rPr>
          <w:sz w:val="28"/>
          <w:szCs w:val="28"/>
        </w:rPr>
      </w:pPr>
    </w:p>
    <w:sectPr w:rsidR="00E96848" w:rsidRPr="00170D5A" w:rsidSect="00E9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FD" w:rsidRDefault="00583FFD" w:rsidP="00170D5A">
      <w:r>
        <w:separator/>
      </w:r>
    </w:p>
  </w:endnote>
  <w:endnote w:type="continuationSeparator" w:id="0">
    <w:p w:rsidR="00583FFD" w:rsidRDefault="00583FFD" w:rsidP="0017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FD" w:rsidRDefault="00583FFD" w:rsidP="00170D5A">
      <w:r>
        <w:separator/>
      </w:r>
    </w:p>
  </w:footnote>
  <w:footnote w:type="continuationSeparator" w:id="0">
    <w:p w:rsidR="00583FFD" w:rsidRDefault="00583FFD" w:rsidP="00170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D5A"/>
    <w:rsid w:val="00170D5A"/>
    <w:rsid w:val="00583FFD"/>
    <w:rsid w:val="005E76B9"/>
    <w:rsid w:val="008E2B7B"/>
    <w:rsid w:val="00E9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D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D5A"/>
    <w:rPr>
      <w:sz w:val="18"/>
      <w:szCs w:val="18"/>
    </w:rPr>
  </w:style>
  <w:style w:type="character" w:styleId="a5">
    <w:name w:val="Strong"/>
    <w:basedOn w:val="a0"/>
    <w:uiPriority w:val="22"/>
    <w:qFormat/>
    <w:rsid w:val="00170D5A"/>
    <w:rPr>
      <w:b/>
      <w:bCs/>
    </w:rPr>
  </w:style>
  <w:style w:type="paragraph" w:styleId="a6">
    <w:name w:val="Normal (Web)"/>
    <w:basedOn w:val="a"/>
    <w:uiPriority w:val="99"/>
    <w:semiHidden/>
    <w:unhideWhenUsed/>
    <w:rsid w:val="00170D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2017-11-30T06:47:00Z</dcterms:created>
  <dcterms:modified xsi:type="dcterms:W3CDTF">2017-11-30T06:55:00Z</dcterms:modified>
</cp:coreProperties>
</file>